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8" w:rsidRDefault="00E56C2B">
      <w:pPr>
        <w:rPr>
          <w:sz w:val="28"/>
          <w:szCs w:val="28"/>
        </w:rPr>
      </w:pPr>
      <w:r w:rsidRPr="00495917">
        <w:rPr>
          <w:sz w:val="28"/>
          <w:szCs w:val="28"/>
        </w:rPr>
        <w:t>Кабинет врача-акушера-гинеколога</w:t>
      </w:r>
    </w:p>
    <w:p w:rsidR="00495917" w:rsidRPr="00495917" w:rsidRDefault="00495917">
      <w:pPr>
        <w:rPr>
          <w:sz w:val="16"/>
          <w:szCs w:val="16"/>
        </w:rPr>
      </w:pPr>
      <w:r w:rsidRPr="00495917">
        <w:rPr>
          <w:sz w:val="16"/>
          <w:szCs w:val="16"/>
        </w:rPr>
        <w:t>Приказ Министерства здравоохранения РФ от 1 ноября 2012 г. № 572н "Об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технологий)»"</w:t>
      </w:r>
    </w:p>
    <w:p w:rsidR="00D70A12" w:rsidRDefault="00495917" w:rsidP="00D70A12">
      <w:r>
        <w:t>№ п/п</w:t>
      </w:r>
      <w:r>
        <w:tab/>
        <w:t>Наименование</w:t>
      </w:r>
      <w:bookmarkStart w:id="0" w:name="_GoBack"/>
      <w:bookmarkEnd w:id="0"/>
    </w:p>
    <w:p w:rsidR="00D70A12" w:rsidRDefault="00D70A12" w:rsidP="00D70A12">
      <w:pPr>
        <w:spacing w:after="0"/>
      </w:pPr>
      <w:r>
        <w:t>1.</w:t>
      </w:r>
      <w:r>
        <w:tab/>
        <w:t>Кресло гинекологическое</w:t>
      </w:r>
    </w:p>
    <w:p w:rsidR="00D70A12" w:rsidRDefault="00D70A12" w:rsidP="00D70A12">
      <w:pPr>
        <w:spacing w:after="0"/>
      </w:pPr>
      <w:r>
        <w:t>2.</w:t>
      </w:r>
      <w:r>
        <w:tab/>
        <w:t>Светильник медицинский передвижной</w:t>
      </w:r>
    </w:p>
    <w:p w:rsidR="00D70A12" w:rsidRDefault="00D70A12" w:rsidP="00D70A12">
      <w:pPr>
        <w:spacing w:after="0"/>
      </w:pPr>
      <w:r>
        <w:t>3.</w:t>
      </w:r>
      <w:r>
        <w:tab/>
        <w:t>Набор гинекологических инструментов</w:t>
      </w:r>
    </w:p>
    <w:p w:rsidR="00D70A12" w:rsidRDefault="00D70A12" w:rsidP="00D70A12">
      <w:pPr>
        <w:spacing w:after="0"/>
      </w:pPr>
      <w:r>
        <w:t>4.</w:t>
      </w:r>
      <w:r>
        <w:tab/>
      </w:r>
      <w:proofErr w:type="spellStart"/>
      <w:r>
        <w:t>Кольпоскоп</w:t>
      </w:r>
      <w:proofErr w:type="spellEnd"/>
    </w:p>
    <w:p w:rsidR="00D70A12" w:rsidRDefault="00D70A12" w:rsidP="00D70A12">
      <w:pPr>
        <w:spacing w:after="0"/>
      </w:pPr>
      <w:r>
        <w:t>5.</w:t>
      </w:r>
      <w:r>
        <w:tab/>
        <w:t xml:space="preserve">Анализатор допплеровский </w:t>
      </w:r>
      <w:proofErr w:type="gramStart"/>
      <w:r>
        <w:t>сердечно-сосудистой</w:t>
      </w:r>
      <w:proofErr w:type="gramEnd"/>
      <w:r>
        <w:t xml:space="preserve"> деятельности матери и плода малогабаритный</w:t>
      </w:r>
    </w:p>
    <w:p w:rsidR="00D70A12" w:rsidRDefault="00D70A12" w:rsidP="00D70A12">
      <w:pPr>
        <w:spacing w:after="0"/>
      </w:pPr>
      <w:r>
        <w:t>6.</w:t>
      </w:r>
      <w:r>
        <w:tab/>
        <w:t>Стетоскоп акушерский</w:t>
      </w:r>
    </w:p>
    <w:p w:rsidR="00D70A12" w:rsidRDefault="00D70A12" w:rsidP="00D70A12">
      <w:pPr>
        <w:spacing w:after="0"/>
      </w:pPr>
      <w:r>
        <w:t>7.</w:t>
      </w:r>
      <w:r>
        <w:tab/>
        <w:t>Весы медицинские</w:t>
      </w:r>
    </w:p>
    <w:p w:rsidR="00D70A12" w:rsidRDefault="00D70A12" w:rsidP="00D70A12">
      <w:pPr>
        <w:spacing w:after="0"/>
      </w:pPr>
      <w:r>
        <w:t>8.</w:t>
      </w:r>
      <w:r>
        <w:tab/>
        <w:t>Ростомер</w:t>
      </w:r>
    </w:p>
    <w:p w:rsidR="00D70A12" w:rsidRDefault="00D70A12" w:rsidP="00D70A12">
      <w:pPr>
        <w:spacing w:after="0"/>
      </w:pPr>
      <w:r>
        <w:t>9.</w:t>
      </w:r>
      <w:r>
        <w:tab/>
        <w:t>Сантиметровая лента</w:t>
      </w:r>
    </w:p>
    <w:p w:rsidR="00D70A12" w:rsidRDefault="00D70A12" w:rsidP="00D70A12">
      <w:pPr>
        <w:spacing w:after="0"/>
      </w:pPr>
      <w:r>
        <w:t>10.</w:t>
      </w:r>
      <w:r>
        <w:tab/>
      </w:r>
      <w:proofErr w:type="spellStart"/>
      <w:r>
        <w:t>Тазомер</w:t>
      </w:r>
      <w:proofErr w:type="spellEnd"/>
    </w:p>
    <w:p w:rsidR="00D70A12" w:rsidRDefault="00D70A12" w:rsidP="00D70A12">
      <w:pPr>
        <w:spacing w:after="0"/>
      </w:pPr>
      <w:r>
        <w:t>11.</w:t>
      </w:r>
      <w:r>
        <w:tab/>
        <w:t>Аппарат для измерения артериального давления</w:t>
      </w:r>
    </w:p>
    <w:p w:rsidR="00D70A12" w:rsidRDefault="00D70A12" w:rsidP="00D70A12">
      <w:pPr>
        <w:spacing w:after="0"/>
      </w:pPr>
      <w:r>
        <w:t>12.</w:t>
      </w:r>
      <w:r>
        <w:tab/>
      </w:r>
      <w:proofErr w:type="spellStart"/>
      <w:r>
        <w:t>Стетофонендоскоп</w:t>
      </w:r>
      <w:proofErr w:type="spellEnd"/>
    </w:p>
    <w:p w:rsidR="00D70A12" w:rsidRDefault="00D70A12" w:rsidP="00D70A12">
      <w:pPr>
        <w:spacing w:after="0"/>
      </w:pPr>
      <w:r>
        <w:t>13.</w:t>
      </w:r>
      <w:r>
        <w:tab/>
        <w:t>Кушетка медицинская</w:t>
      </w:r>
    </w:p>
    <w:p w:rsidR="00D70A12" w:rsidRDefault="00D70A12" w:rsidP="00D70A12">
      <w:pPr>
        <w:spacing w:after="0"/>
      </w:pPr>
      <w:r>
        <w:t>14.</w:t>
      </w:r>
      <w:r>
        <w:tab/>
        <w:t>Ширма</w:t>
      </w:r>
    </w:p>
    <w:p w:rsidR="00D70A12" w:rsidRDefault="00D70A12" w:rsidP="00D70A12">
      <w:pPr>
        <w:spacing w:after="0"/>
      </w:pPr>
      <w:r>
        <w:t>15.</w:t>
      </w:r>
      <w:r>
        <w:tab/>
        <w:t>Емкость для хранения стекол с мазками и их доставки в лабораторию</w:t>
      </w:r>
    </w:p>
    <w:p w:rsidR="00D70A12" w:rsidRDefault="00D70A12" w:rsidP="00D70A12">
      <w:pPr>
        <w:spacing w:after="0"/>
      </w:pPr>
      <w:r>
        <w:t>16.</w:t>
      </w:r>
      <w:r>
        <w:tab/>
        <w:t>Пенал для переноса материала в лабораторию</w:t>
      </w:r>
    </w:p>
    <w:p w:rsidR="00D70A12" w:rsidRDefault="00D70A12" w:rsidP="00D70A12">
      <w:pPr>
        <w:spacing w:after="0"/>
      </w:pPr>
      <w:r>
        <w:t>17.</w:t>
      </w:r>
      <w:r>
        <w:tab/>
        <w:t>Манипуляционный стол для хранения стерильных инструментов</w:t>
      </w:r>
    </w:p>
    <w:p w:rsidR="00D70A12" w:rsidRDefault="00D70A12" w:rsidP="00D70A12">
      <w:pPr>
        <w:spacing w:after="0"/>
      </w:pPr>
      <w:r>
        <w:t>18.</w:t>
      </w:r>
      <w:r>
        <w:tab/>
        <w:t>Контейнеры для хранения стерильных инструментов и материала</w:t>
      </w:r>
    </w:p>
    <w:p w:rsidR="00D70A12" w:rsidRDefault="00D70A12" w:rsidP="00D70A12">
      <w:pPr>
        <w:spacing w:after="0"/>
      </w:pPr>
      <w:r>
        <w:t>19.</w:t>
      </w:r>
      <w:r>
        <w:tab/>
        <w:t>Облучатель бактерицидный (лампа)</w:t>
      </w:r>
    </w:p>
    <w:p w:rsidR="00D70A12" w:rsidRDefault="00D70A12" w:rsidP="00D70A12">
      <w:pPr>
        <w:spacing w:after="0"/>
      </w:pPr>
      <w:r>
        <w:t>20.</w:t>
      </w:r>
      <w:r>
        <w:tab/>
      </w:r>
      <w:proofErr w:type="spellStart"/>
      <w:r>
        <w:t>Амниотест</w:t>
      </w:r>
      <w:proofErr w:type="spellEnd"/>
    </w:p>
    <w:p w:rsidR="00D70A12" w:rsidRDefault="00D70A12" w:rsidP="00D70A12">
      <w:pPr>
        <w:spacing w:after="0"/>
      </w:pPr>
      <w:r>
        <w:t>21.</w:t>
      </w:r>
      <w:r>
        <w:tab/>
        <w:t>Персональный компьютер с принтером</w:t>
      </w:r>
    </w:p>
    <w:p w:rsidR="00D70A12" w:rsidRDefault="00D70A12" w:rsidP="00D70A12">
      <w:pPr>
        <w:spacing w:after="0"/>
      </w:pPr>
      <w:r>
        <w:t>22.</w:t>
      </w:r>
      <w:r>
        <w:tab/>
        <w:t>Рабочее место врача</w:t>
      </w:r>
    </w:p>
    <w:p w:rsidR="00D70A12" w:rsidRDefault="00D70A12" w:rsidP="00D70A12">
      <w:pPr>
        <w:spacing w:after="0"/>
      </w:pPr>
      <w:r>
        <w:t>23.</w:t>
      </w:r>
      <w:r>
        <w:tab/>
        <w:t>Рабочее место медицинской сестры</w:t>
      </w:r>
    </w:p>
    <w:p w:rsidR="00D70A12" w:rsidRDefault="00D70A12" w:rsidP="00D70A12">
      <w:pPr>
        <w:spacing w:after="0"/>
      </w:pPr>
    </w:p>
    <w:p w:rsidR="00E44338" w:rsidRDefault="00E44338" w:rsidP="00E44338">
      <w:pPr>
        <w:spacing w:after="0"/>
      </w:pPr>
    </w:p>
    <w:sectPr w:rsidR="00E4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1F"/>
    <w:rsid w:val="00495917"/>
    <w:rsid w:val="00617BC8"/>
    <w:rsid w:val="007F7A1F"/>
    <w:rsid w:val="00D70A12"/>
    <w:rsid w:val="00E44338"/>
    <w:rsid w:val="00E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2019-05-18T20:40:00Z</dcterms:created>
  <dcterms:modified xsi:type="dcterms:W3CDTF">2019-05-18T20:48:00Z</dcterms:modified>
</cp:coreProperties>
</file>